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F76F" w14:textId="77777777" w:rsidR="00031CB7" w:rsidRDefault="00031CB7" w:rsidP="00031CB7">
      <w:pPr>
        <w:ind w:firstLineChars="0" w:firstLine="0"/>
        <w:rPr>
          <w:rFonts w:ascii="宋体" w:eastAsia="宋体" w:hAnsi="宋体" w:cs="方正仿宋_GB2312" w:hint="eastAsia"/>
          <w:b/>
          <w:bCs/>
          <w:sz w:val="32"/>
          <w:szCs w:val="32"/>
        </w:rPr>
      </w:pPr>
      <w:r>
        <w:rPr>
          <w:rFonts w:ascii="宋体" w:eastAsia="宋体" w:hAnsi="宋体" w:cs="方正仿宋_GB2312" w:hint="eastAsia"/>
          <w:b/>
          <w:bCs/>
          <w:sz w:val="32"/>
          <w:szCs w:val="32"/>
        </w:rPr>
        <w:t>附件一</w:t>
      </w:r>
    </w:p>
    <w:p w14:paraId="5B733F41" w14:textId="77777777" w:rsidR="00031CB7" w:rsidRDefault="00031CB7" w:rsidP="00031CB7">
      <w:pPr>
        <w:overflowPunct w:val="0"/>
        <w:autoSpaceDE w:val="0"/>
        <w:autoSpaceDN w:val="0"/>
        <w:adjustRightInd w:val="0"/>
        <w:snapToGrid w:val="0"/>
        <w:spacing w:beforeLines="50" w:before="190"/>
        <w:ind w:firstLine="643"/>
        <w:jc w:val="center"/>
        <w:textAlignment w:val="baseline"/>
        <w:outlineLvl w:val="0"/>
        <w:rPr>
          <w:rFonts w:ascii="宋体" w:eastAsia="宋体" w:hAnsi="宋体" w:cs="黑体" w:hint="eastAsia"/>
          <w:b/>
          <w:bCs/>
          <w:kern w:val="0"/>
          <w:sz w:val="32"/>
          <w:szCs w:val="32"/>
        </w:rPr>
      </w:pPr>
      <w:r>
        <w:rPr>
          <w:rFonts w:ascii="宋体" w:eastAsia="宋体" w:hAnsi="宋体" w:cs="黑体" w:hint="eastAsia"/>
          <w:b/>
          <w:bCs/>
          <w:kern w:val="0"/>
          <w:sz w:val="32"/>
          <w:szCs w:val="32"/>
        </w:rPr>
        <w:t>2026年河南省制冷学会低温技术专业委员会工作会议参会回执</w:t>
      </w:r>
    </w:p>
    <w:tbl>
      <w:tblPr>
        <w:tblW w:w="13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1716"/>
        <w:gridCol w:w="1587"/>
        <w:gridCol w:w="2565"/>
        <w:gridCol w:w="2090"/>
        <w:gridCol w:w="2515"/>
        <w:gridCol w:w="2113"/>
      </w:tblGrid>
      <w:tr w:rsidR="00031CB7" w14:paraId="0EB30ABE" w14:textId="77777777" w:rsidTr="001E6977">
        <w:trPr>
          <w:trHeight w:val="837"/>
          <w:jc w:val="center"/>
        </w:trPr>
        <w:tc>
          <w:tcPr>
            <w:tcW w:w="891" w:type="dxa"/>
            <w:vAlign w:val="center"/>
          </w:tcPr>
          <w:p w14:paraId="6F4E8A09" w14:textId="77777777" w:rsidR="00031CB7" w:rsidRDefault="00031CB7" w:rsidP="001E6977">
            <w:pPr>
              <w:snapToGrid w:val="0"/>
              <w:ind w:firstLineChars="0"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1716" w:type="dxa"/>
            <w:vAlign w:val="center"/>
          </w:tcPr>
          <w:p w14:paraId="33126AEA" w14:textId="77777777" w:rsidR="00031CB7" w:rsidRDefault="00031CB7" w:rsidP="001E6977">
            <w:pPr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1587" w:type="dxa"/>
            <w:vAlign w:val="center"/>
          </w:tcPr>
          <w:p w14:paraId="649C5F5C" w14:textId="77777777" w:rsidR="00031CB7" w:rsidRDefault="00031CB7" w:rsidP="001E6977">
            <w:pPr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2565" w:type="dxa"/>
            <w:vAlign w:val="center"/>
          </w:tcPr>
          <w:p w14:paraId="5E0329C8" w14:textId="77777777" w:rsidR="00031CB7" w:rsidRDefault="00031CB7" w:rsidP="001E6977">
            <w:pPr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</w:t>
            </w:r>
          </w:p>
        </w:tc>
        <w:tc>
          <w:tcPr>
            <w:tcW w:w="2090" w:type="dxa"/>
            <w:vAlign w:val="center"/>
          </w:tcPr>
          <w:p w14:paraId="3A66C3EF" w14:textId="77777777" w:rsidR="00031CB7" w:rsidRDefault="00031CB7" w:rsidP="001E6977">
            <w:pPr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职务</w:t>
            </w:r>
            <w:r>
              <w:rPr>
                <w:rFonts w:eastAsia="宋体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</w:rPr>
              <w:t>职称</w:t>
            </w:r>
          </w:p>
        </w:tc>
        <w:tc>
          <w:tcPr>
            <w:tcW w:w="2515" w:type="dxa"/>
            <w:vAlign w:val="center"/>
          </w:tcPr>
          <w:p w14:paraId="13777F58" w14:textId="77777777" w:rsidR="00031CB7" w:rsidRDefault="00031CB7" w:rsidP="001E6977">
            <w:pPr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联系方式</w:t>
            </w:r>
          </w:p>
        </w:tc>
        <w:tc>
          <w:tcPr>
            <w:tcW w:w="2113" w:type="dxa"/>
            <w:vAlign w:val="center"/>
          </w:tcPr>
          <w:p w14:paraId="6A5D0C70" w14:textId="77777777" w:rsidR="00031CB7" w:rsidRDefault="00031CB7" w:rsidP="001E6977">
            <w:pPr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是否参加工作餐</w:t>
            </w:r>
          </w:p>
        </w:tc>
      </w:tr>
      <w:tr w:rsidR="00031CB7" w14:paraId="5BA4F63C" w14:textId="77777777" w:rsidTr="001E6977">
        <w:trPr>
          <w:trHeight w:val="857"/>
          <w:jc w:val="center"/>
        </w:trPr>
        <w:tc>
          <w:tcPr>
            <w:tcW w:w="891" w:type="dxa"/>
            <w:vAlign w:val="center"/>
          </w:tcPr>
          <w:p w14:paraId="05AFDDA3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46D67C0C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D61BD4A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65" w:type="dxa"/>
            <w:vAlign w:val="center"/>
          </w:tcPr>
          <w:p w14:paraId="19A78D10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4BDB55BC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15" w:type="dxa"/>
            <w:vAlign w:val="center"/>
          </w:tcPr>
          <w:p w14:paraId="3874EC9B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78A5D1F1" w14:textId="77777777" w:rsidR="00031CB7" w:rsidRDefault="00031CB7" w:rsidP="001E6977">
            <w:pPr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>是</w:t>
            </w:r>
          </w:p>
          <w:p w14:paraId="0C741060" w14:textId="77777777" w:rsidR="00031CB7" w:rsidRDefault="00031CB7" w:rsidP="001E6977">
            <w:pPr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>否</w:t>
            </w:r>
          </w:p>
        </w:tc>
      </w:tr>
      <w:tr w:rsidR="00031CB7" w14:paraId="3BCB9369" w14:textId="77777777" w:rsidTr="001E6977">
        <w:trPr>
          <w:trHeight w:val="837"/>
          <w:jc w:val="center"/>
        </w:trPr>
        <w:tc>
          <w:tcPr>
            <w:tcW w:w="891" w:type="dxa"/>
            <w:vAlign w:val="center"/>
          </w:tcPr>
          <w:p w14:paraId="628740F3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79D38C5B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43BC7658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65" w:type="dxa"/>
            <w:vAlign w:val="center"/>
          </w:tcPr>
          <w:p w14:paraId="3014EE67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2E0AB67E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15" w:type="dxa"/>
            <w:vAlign w:val="center"/>
          </w:tcPr>
          <w:p w14:paraId="6C07C7C7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01880C7E" w14:textId="77777777" w:rsidR="00031CB7" w:rsidRDefault="00031CB7" w:rsidP="001E6977">
            <w:pPr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>是</w:t>
            </w:r>
          </w:p>
          <w:p w14:paraId="5B53E02A" w14:textId="77777777" w:rsidR="00031CB7" w:rsidRDefault="00031CB7" w:rsidP="001E6977">
            <w:pPr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>否</w:t>
            </w:r>
          </w:p>
        </w:tc>
      </w:tr>
      <w:tr w:rsidR="00031CB7" w14:paraId="122179A6" w14:textId="77777777" w:rsidTr="001E6977">
        <w:trPr>
          <w:trHeight w:val="837"/>
          <w:jc w:val="center"/>
        </w:trPr>
        <w:tc>
          <w:tcPr>
            <w:tcW w:w="891" w:type="dxa"/>
            <w:vAlign w:val="center"/>
          </w:tcPr>
          <w:p w14:paraId="0BE2F485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1CCB4FD6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EC27D17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65" w:type="dxa"/>
            <w:vAlign w:val="center"/>
          </w:tcPr>
          <w:p w14:paraId="4645A59C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78EF2BBC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15" w:type="dxa"/>
            <w:vAlign w:val="center"/>
          </w:tcPr>
          <w:p w14:paraId="0A6DB1E1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2D4DAB7A" w14:textId="77777777" w:rsidR="00031CB7" w:rsidRDefault="00031CB7" w:rsidP="001E6977">
            <w:pPr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>是</w:t>
            </w:r>
          </w:p>
          <w:p w14:paraId="17B83DA4" w14:textId="77777777" w:rsidR="00031CB7" w:rsidRDefault="00031CB7" w:rsidP="001E6977">
            <w:pPr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>否</w:t>
            </w:r>
          </w:p>
        </w:tc>
      </w:tr>
      <w:tr w:rsidR="00031CB7" w14:paraId="509B6FBC" w14:textId="77777777" w:rsidTr="001E6977">
        <w:trPr>
          <w:trHeight w:val="837"/>
          <w:jc w:val="center"/>
        </w:trPr>
        <w:tc>
          <w:tcPr>
            <w:tcW w:w="891" w:type="dxa"/>
            <w:vAlign w:val="center"/>
          </w:tcPr>
          <w:p w14:paraId="29448A35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4576CFDF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7A1175D3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65" w:type="dxa"/>
            <w:vAlign w:val="center"/>
          </w:tcPr>
          <w:p w14:paraId="0AE21B5D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1F406E11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15" w:type="dxa"/>
            <w:vAlign w:val="center"/>
          </w:tcPr>
          <w:p w14:paraId="05CB4D42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635F909A" w14:textId="77777777" w:rsidR="00031CB7" w:rsidRDefault="00031CB7" w:rsidP="001E6977">
            <w:pPr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>是</w:t>
            </w:r>
          </w:p>
          <w:p w14:paraId="643B438D" w14:textId="77777777" w:rsidR="00031CB7" w:rsidRDefault="00031CB7" w:rsidP="001E6977">
            <w:pPr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>否</w:t>
            </w:r>
          </w:p>
        </w:tc>
      </w:tr>
      <w:tr w:rsidR="00031CB7" w14:paraId="5BC0431B" w14:textId="77777777" w:rsidTr="001E6977">
        <w:trPr>
          <w:trHeight w:val="857"/>
          <w:jc w:val="center"/>
        </w:trPr>
        <w:tc>
          <w:tcPr>
            <w:tcW w:w="891" w:type="dxa"/>
            <w:vAlign w:val="center"/>
          </w:tcPr>
          <w:p w14:paraId="761A4E45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6A399823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E8E6649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65" w:type="dxa"/>
            <w:vAlign w:val="center"/>
          </w:tcPr>
          <w:p w14:paraId="77F6C3C0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50C096A8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15" w:type="dxa"/>
            <w:vAlign w:val="center"/>
          </w:tcPr>
          <w:p w14:paraId="07609941" w14:textId="77777777" w:rsidR="00031CB7" w:rsidRDefault="00031CB7" w:rsidP="001E6977">
            <w:pPr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1FE40D82" w14:textId="77777777" w:rsidR="00031CB7" w:rsidRDefault="00031CB7" w:rsidP="001E6977">
            <w:pPr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>是</w:t>
            </w:r>
          </w:p>
          <w:p w14:paraId="0AE7053A" w14:textId="77777777" w:rsidR="00031CB7" w:rsidRDefault="00031CB7" w:rsidP="001E6977">
            <w:pPr>
              <w:snapToGrid w:val="0"/>
              <w:ind w:firstLine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" w:char="00A8"/>
            </w:r>
            <w:r>
              <w:rPr>
                <w:rFonts w:eastAsia="宋体"/>
                <w:sz w:val="21"/>
                <w:szCs w:val="21"/>
              </w:rPr>
              <w:t>否</w:t>
            </w:r>
          </w:p>
        </w:tc>
      </w:tr>
    </w:tbl>
    <w:p w14:paraId="3D7BF19C" w14:textId="28FF469A" w:rsidR="0045406D" w:rsidRPr="00031CB7" w:rsidRDefault="00031CB7" w:rsidP="00031CB7">
      <w:pPr>
        <w:ind w:firstLine="560"/>
        <w:rPr>
          <w:rFonts w:hint="eastAsia"/>
        </w:rPr>
      </w:pPr>
      <w:r>
        <w:rPr>
          <w:rFonts w:ascii="仿宋_GB2312" w:eastAsia="仿宋_GB2312" w:hAnsi="黑体" w:hint="eastAsia"/>
          <w:kern w:val="0"/>
        </w:rPr>
        <w:t>为便于会务和入校安排，请参会代表于7月29日18:00前将回执发送至hkzheng@hpu.edu.cn，并同步按附件</w:t>
      </w:r>
      <w:proofErr w:type="gramStart"/>
      <w:r>
        <w:rPr>
          <w:rFonts w:ascii="仿宋_GB2312" w:eastAsia="仿宋_GB2312" w:hAnsi="黑体" w:hint="eastAsia"/>
          <w:kern w:val="0"/>
        </w:rPr>
        <w:t>三完成</w:t>
      </w:r>
      <w:proofErr w:type="gramEnd"/>
      <w:r>
        <w:rPr>
          <w:rFonts w:ascii="仿宋_GB2312" w:eastAsia="仿宋_GB2312" w:hAnsi="黑体" w:hint="eastAsia"/>
          <w:kern w:val="0"/>
        </w:rPr>
        <w:t>实名入校预约；驾车人员务必填写准确车牌</w:t>
      </w:r>
      <w:r>
        <w:rPr>
          <w:rFonts w:ascii="仿宋_GB2312" w:eastAsia="仿宋_GB2312" w:hAnsi="黑体" w:hint="eastAsia"/>
          <w:kern w:val="0"/>
        </w:rPr>
        <w:t>号。</w:t>
      </w:r>
    </w:p>
    <w:sectPr w:rsidR="0045406D" w:rsidRPr="00031CB7" w:rsidSect="00031CB7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B7"/>
    <w:rsid w:val="00031CB7"/>
    <w:rsid w:val="0045406D"/>
    <w:rsid w:val="00901943"/>
    <w:rsid w:val="00DA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DA5D2"/>
  <w15:chartTrackingRefBased/>
  <w15:docId w15:val="{7530019F-C56A-4D16-A711-230AF1CE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CB7"/>
    <w:pPr>
      <w:widowControl w:val="0"/>
      <w:spacing w:line="360" w:lineRule="auto"/>
      <w:ind w:firstLineChars="200" w:firstLine="1922"/>
    </w:pPr>
    <w:rPr>
      <w:rFonts w:ascii="Times New Roman" w:eastAsia="仿宋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31CB7"/>
    <w:pPr>
      <w:keepNext/>
      <w:keepLines/>
      <w:spacing w:before="480" w:after="80" w:line="240" w:lineRule="auto"/>
      <w:ind w:firstLineChars="0" w:firstLine="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CB7"/>
    <w:pPr>
      <w:keepNext/>
      <w:keepLines/>
      <w:spacing w:before="160" w:after="80" w:line="240" w:lineRule="auto"/>
      <w:ind w:firstLineChars="0" w:firstLine="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CB7"/>
    <w:pPr>
      <w:keepNext/>
      <w:keepLines/>
      <w:spacing w:before="160" w:after="80" w:line="240" w:lineRule="auto"/>
      <w:ind w:firstLineChars="0" w:firstLine="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CB7"/>
    <w:pPr>
      <w:keepNext/>
      <w:keepLines/>
      <w:spacing w:before="80" w:after="40" w:line="240" w:lineRule="auto"/>
      <w:ind w:firstLineChars="0" w:firstLine="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CB7"/>
    <w:pPr>
      <w:keepNext/>
      <w:keepLines/>
      <w:spacing w:before="80" w:after="40" w:line="240" w:lineRule="auto"/>
      <w:ind w:firstLineChars="0" w:firstLine="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CB7"/>
    <w:pPr>
      <w:keepNext/>
      <w:keepLines/>
      <w:spacing w:before="40" w:line="240" w:lineRule="auto"/>
      <w:ind w:firstLineChars="0" w:firstLine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CB7"/>
    <w:pPr>
      <w:keepNext/>
      <w:keepLines/>
      <w:spacing w:before="40" w:line="240" w:lineRule="auto"/>
      <w:ind w:firstLineChars="0" w:firstLine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CB7"/>
    <w:pPr>
      <w:keepNext/>
      <w:keepLines/>
      <w:spacing w:line="240" w:lineRule="auto"/>
      <w:ind w:firstLineChars="0" w:firstLine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CB7"/>
    <w:pPr>
      <w:keepNext/>
      <w:keepLines/>
      <w:spacing w:line="240" w:lineRule="auto"/>
      <w:ind w:firstLineChars="0" w:firstLine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CB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31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CB7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CB7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031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CB7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031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CB7"/>
    <w:pPr>
      <w:spacing w:line="240" w:lineRule="auto"/>
      <w:ind w:left="720" w:firstLineChars="0" w:firstLine="0"/>
      <w:contextualSpacing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031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031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118</Characters>
  <Application>Microsoft Office Word</Application>
  <DocSecurity>0</DocSecurity>
  <Lines>10</Lines>
  <Paragraphs>10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小段</dc:creator>
  <cp:keywords/>
  <dc:description/>
  <cp:lastModifiedBy>小段</cp:lastModifiedBy>
  <cp:revision>1</cp:revision>
  <dcterms:created xsi:type="dcterms:W3CDTF">2026-07-20T07:47:00Z</dcterms:created>
  <dcterms:modified xsi:type="dcterms:W3CDTF">2026-07-20T07:49:00Z</dcterms:modified>
</cp:coreProperties>
</file>